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4BE0" w14:textId="38DC4B87" w:rsidR="00346A80" w:rsidRPr="00346A80" w:rsidRDefault="00346A80" w:rsidP="00346A8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6A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Древняя Индия</w:t>
      </w:r>
    </w:p>
    <w:p w14:paraId="094F3D38" w14:textId="37A717D0" w:rsidR="00346A80" w:rsidRPr="00346A80" w:rsidRDefault="00346A80" w:rsidP="00346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80">
        <w:rPr>
          <w:rFonts w:ascii="Times New Roman" w:hAnsi="Times New Roman" w:cs="Times New Roman"/>
          <w:sz w:val="28"/>
          <w:szCs w:val="28"/>
        </w:rPr>
        <w:t>Ещё в незапамятные времена в Древней Индии возникла могучая культура. Существовавшие здесь тогда разрозненные государства процветали, порой сотрудничали, порой соперничали и воевали… Однако, после их объединения в единую страну эта культура сохранилась, и дошла до наших дней. И сейчас историю Древней Индии изучают многочисленные учёные, причём даже в наши дни они регулярно узнают новые и новые факты, покрытые тьмой веков.</w:t>
      </w:r>
    </w:p>
    <w:p w14:paraId="3FEC5427" w14:textId="7427C3E4" w:rsidR="00346A80" w:rsidRPr="00346A80" w:rsidRDefault="006B626F" w:rsidP="00346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4AB9FB" wp14:editId="3492EEA0">
            <wp:simplePos x="0" y="0"/>
            <wp:positionH relativeFrom="margin">
              <wp:align>right</wp:align>
            </wp:positionH>
            <wp:positionV relativeFrom="paragraph">
              <wp:posOffset>309929</wp:posOffset>
            </wp:positionV>
            <wp:extent cx="2098040" cy="31527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315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A80" w:rsidRPr="00346A80">
        <w:rPr>
          <w:rFonts w:ascii="Times New Roman" w:hAnsi="Times New Roman" w:cs="Times New Roman"/>
          <w:sz w:val="28"/>
          <w:szCs w:val="28"/>
        </w:rPr>
        <w:t>Факты о Древней Индии</w:t>
      </w:r>
    </w:p>
    <w:p w14:paraId="68652898" w14:textId="268FBB05" w:rsidR="00346A80" w:rsidRPr="00346A80" w:rsidRDefault="00346A80" w:rsidP="00346A8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80">
        <w:rPr>
          <w:rFonts w:ascii="Times New Roman" w:hAnsi="Times New Roman" w:cs="Times New Roman"/>
          <w:sz w:val="28"/>
          <w:szCs w:val="28"/>
        </w:rPr>
        <w:t>Люди здесь научились получать и обрабатывать бронзу ещё около 5000 лет назад.</w:t>
      </w:r>
    </w:p>
    <w:p w14:paraId="0BD3338D" w14:textId="77777777" w:rsidR="00346A80" w:rsidRPr="00346A80" w:rsidRDefault="00346A80" w:rsidP="00346A8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80">
        <w:rPr>
          <w:rFonts w:ascii="Times New Roman" w:hAnsi="Times New Roman" w:cs="Times New Roman"/>
          <w:sz w:val="28"/>
          <w:szCs w:val="28"/>
        </w:rPr>
        <w:t xml:space="preserve">Понятие частной собственности появилось в Древней Индии ещё тысячи лет назад, во </w:t>
      </w:r>
      <w:proofErr w:type="gramStart"/>
      <w:r w:rsidRPr="00346A80">
        <w:rPr>
          <w:rFonts w:ascii="Times New Roman" w:hAnsi="Times New Roman" w:cs="Times New Roman"/>
          <w:sz w:val="28"/>
          <w:szCs w:val="28"/>
        </w:rPr>
        <w:t>2-3</w:t>
      </w:r>
      <w:proofErr w:type="gramEnd"/>
      <w:r w:rsidRPr="00346A80">
        <w:rPr>
          <w:rFonts w:ascii="Times New Roman" w:hAnsi="Times New Roman" w:cs="Times New Roman"/>
          <w:sz w:val="28"/>
          <w:szCs w:val="28"/>
        </w:rPr>
        <w:t xml:space="preserve"> тысячелетии до нашей эры.</w:t>
      </w:r>
    </w:p>
    <w:p w14:paraId="406D6404" w14:textId="77777777" w:rsidR="00346A80" w:rsidRPr="00346A80" w:rsidRDefault="00346A80" w:rsidP="00346A8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80">
        <w:rPr>
          <w:rFonts w:ascii="Times New Roman" w:hAnsi="Times New Roman" w:cs="Times New Roman"/>
          <w:sz w:val="28"/>
          <w:szCs w:val="28"/>
        </w:rPr>
        <w:t>Древнеиндийская цивилизация не оставила после себя никаких монументальных памятников. Всё, что сохранилось — скульптуры, изображения — отличается небольшими размерами.</w:t>
      </w:r>
    </w:p>
    <w:p w14:paraId="62799D47" w14:textId="040B8AD5" w:rsidR="00346A80" w:rsidRPr="00346A80" w:rsidRDefault="00346A80" w:rsidP="00346A8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80">
        <w:rPr>
          <w:rFonts w:ascii="Times New Roman" w:hAnsi="Times New Roman" w:cs="Times New Roman"/>
          <w:sz w:val="28"/>
          <w:szCs w:val="28"/>
        </w:rPr>
        <w:t>Судя по всему, впервые люди начали целенаправленно выращивать рис именно в Древней Индии, причём произошло это ещё около 9000 лет назад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93A49A" w14:textId="77777777" w:rsidR="00346A80" w:rsidRPr="00346A80" w:rsidRDefault="00346A80" w:rsidP="00346A8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80">
        <w:rPr>
          <w:rFonts w:ascii="Times New Roman" w:hAnsi="Times New Roman" w:cs="Times New Roman"/>
          <w:sz w:val="28"/>
          <w:szCs w:val="28"/>
        </w:rPr>
        <w:t>Предки современных людей обитали на землях Древней Индии ещё около 2,6 млн лет назад. Об этом свидетельствуют каменные топоры, которым именно столько лет, и несколько костей животных с отметинами от этих самых топоров.</w:t>
      </w:r>
    </w:p>
    <w:p w14:paraId="7CF2507B" w14:textId="77777777" w:rsidR="00346A80" w:rsidRPr="00346A80" w:rsidRDefault="00346A80" w:rsidP="00346A8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80">
        <w:rPr>
          <w:rFonts w:ascii="Times New Roman" w:hAnsi="Times New Roman" w:cs="Times New Roman"/>
          <w:sz w:val="28"/>
          <w:szCs w:val="28"/>
        </w:rPr>
        <w:lastRenderedPageBreak/>
        <w:t>Такая популярная игра, как шахматы, точнее, её прообраз, появилась именно в древнеиндийской культуре.</w:t>
      </w:r>
    </w:p>
    <w:p w14:paraId="4F0DBE7C" w14:textId="49D9D1DD" w:rsidR="00346A80" w:rsidRPr="00346A80" w:rsidRDefault="00346A80" w:rsidP="00346A8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A80">
        <w:rPr>
          <w:rFonts w:ascii="Times New Roman" w:hAnsi="Times New Roman" w:cs="Times New Roman"/>
          <w:sz w:val="28"/>
          <w:szCs w:val="28"/>
        </w:rPr>
        <w:t>Древнеиндийские учёные развивали астрономию, геометрию и алгебру. Им также было известно значение числа «пи».</w:t>
      </w:r>
    </w:p>
    <w:p w14:paraId="5D517BC7" w14:textId="07CF27BC" w:rsidR="00346A80" w:rsidRPr="00346A80" w:rsidRDefault="00346A80" w:rsidP="00346A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80">
        <w:rPr>
          <w:rFonts w:ascii="Times New Roman" w:hAnsi="Times New Roman" w:cs="Times New Roman"/>
          <w:sz w:val="28"/>
          <w:szCs w:val="28"/>
        </w:rPr>
        <w:t xml:space="preserve">Уже в те далёкие времена местные жители научились получать из тростника сахар. В современной Индии, кстати, сахарный тростник до сих пор собирают вручную </w:t>
      </w:r>
    </w:p>
    <w:p w14:paraId="1A066E3E" w14:textId="77777777" w:rsidR="00346A80" w:rsidRPr="00346A80" w:rsidRDefault="00346A80" w:rsidP="00346A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80">
        <w:rPr>
          <w:rFonts w:ascii="Times New Roman" w:hAnsi="Times New Roman" w:cs="Times New Roman"/>
          <w:sz w:val="28"/>
          <w:szCs w:val="28"/>
        </w:rPr>
        <w:t>Археологические находки свидетельствуют, что в Древней Индии люди умели изготавливать стекло.</w:t>
      </w:r>
    </w:p>
    <w:p w14:paraId="769BAEAF" w14:textId="77777777" w:rsidR="00346A80" w:rsidRPr="00346A80" w:rsidRDefault="00346A80" w:rsidP="00346A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80">
        <w:rPr>
          <w:rFonts w:ascii="Times New Roman" w:hAnsi="Times New Roman" w:cs="Times New Roman"/>
          <w:sz w:val="28"/>
          <w:szCs w:val="28"/>
        </w:rPr>
        <w:t>Почти все скульптуры, сохранившиеся с тех времён до наших дней, носят религиозный характер.</w:t>
      </w:r>
    </w:p>
    <w:p w14:paraId="3D7EB4CA" w14:textId="4AC1B0A8" w:rsidR="00346A80" w:rsidRPr="00346A80" w:rsidRDefault="00346A80" w:rsidP="00346A80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A80">
        <w:rPr>
          <w:rFonts w:ascii="Times New Roman" w:hAnsi="Times New Roman" w:cs="Times New Roman"/>
          <w:sz w:val="28"/>
          <w:szCs w:val="28"/>
        </w:rPr>
        <w:t>Слоны были впервые приручены именно в Древней Индии.</w:t>
      </w:r>
    </w:p>
    <w:p w14:paraId="413287DD" w14:textId="15BC1993" w:rsidR="003B28F4" w:rsidRPr="00346A80" w:rsidRDefault="006B626F" w:rsidP="00346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7BEB79" wp14:editId="49FD4E92">
            <wp:extent cx="5715000" cy="3819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B28F4" w:rsidRPr="0034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27376"/>
    <w:multiLevelType w:val="multilevel"/>
    <w:tmpl w:val="A5F4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DA2EB7"/>
    <w:multiLevelType w:val="multilevel"/>
    <w:tmpl w:val="ACA0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E9"/>
    <w:rsid w:val="00346A80"/>
    <w:rsid w:val="003B28F4"/>
    <w:rsid w:val="006B626F"/>
    <w:rsid w:val="0092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C6C7"/>
  <w15:chartTrackingRefBased/>
  <w15:docId w15:val="{B251D68A-7EB0-48EF-B05A-EC5B7F12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A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6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Cизоненко</dc:creator>
  <cp:keywords/>
  <dc:description/>
  <cp:lastModifiedBy>Светлана Cизоненко</cp:lastModifiedBy>
  <cp:revision>2</cp:revision>
  <dcterms:created xsi:type="dcterms:W3CDTF">2022-04-01T20:17:00Z</dcterms:created>
  <dcterms:modified xsi:type="dcterms:W3CDTF">2022-04-01T20:24:00Z</dcterms:modified>
</cp:coreProperties>
</file>