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24064" w14:textId="581C90AD" w:rsidR="00066A03" w:rsidRPr="00066A03" w:rsidRDefault="00066A03" w:rsidP="00066A03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6A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Петр Великий и его политика</w:t>
      </w:r>
    </w:p>
    <w:p w14:paraId="46A2F17B" w14:textId="67ED3AE1" w:rsidR="00066A03" w:rsidRPr="00066A03" w:rsidRDefault="00066A03" w:rsidP="00066A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9B640E4" wp14:editId="0D547377">
            <wp:simplePos x="0" y="0"/>
            <wp:positionH relativeFrom="column">
              <wp:posOffset>4439920</wp:posOffset>
            </wp:positionH>
            <wp:positionV relativeFrom="paragraph">
              <wp:posOffset>49530</wp:posOffset>
            </wp:positionV>
            <wp:extent cx="1550035" cy="20802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208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A03">
        <w:rPr>
          <w:rFonts w:ascii="Times New Roman" w:hAnsi="Times New Roman" w:cs="Times New Roman"/>
          <w:sz w:val="28"/>
          <w:szCs w:val="28"/>
        </w:rPr>
        <w:t xml:space="preserve">В 1700 году русский царь Пётр Первый начал Северную войну со Швецией. Он хотел вернуть русские земли и выходы в Балтийское море, которые были отданы шведам в 1617 году в трудное для России время внутренних и внешних войн. </w:t>
      </w:r>
    </w:p>
    <w:p w14:paraId="7416CBB4" w14:textId="77777777" w:rsidR="00066A03" w:rsidRPr="00066A03" w:rsidRDefault="00066A03" w:rsidP="00066A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A03">
        <w:rPr>
          <w:rFonts w:ascii="Times New Roman" w:hAnsi="Times New Roman" w:cs="Times New Roman"/>
          <w:sz w:val="28"/>
          <w:szCs w:val="28"/>
        </w:rPr>
        <w:t xml:space="preserve">1 мая 1703 года русская армия заняла шведскую крепость Ниеншанц, которая находилась на правом берегу реки Невы. Россия получила выход к морю. На этих землях Петр решил построить город. </w:t>
      </w:r>
    </w:p>
    <w:p w14:paraId="2991B84B" w14:textId="77777777" w:rsidR="00066A03" w:rsidRPr="00066A03" w:rsidRDefault="00066A03" w:rsidP="00066A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A03">
        <w:rPr>
          <w:rFonts w:ascii="Times New Roman" w:hAnsi="Times New Roman" w:cs="Times New Roman"/>
          <w:sz w:val="28"/>
          <w:szCs w:val="28"/>
        </w:rPr>
        <w:t>16 мая 1703 года на Заячьем острове в дельте Невы было начато строительство Петропавловской крепости, и этот день считается днём рождения Санкт-Петербурга.</w:t>
      </w:r>
    </w:p>
    <w:p w14:paraId="5657F17B" w14:textId="77777777" w:rsidR="00066A03" w:rsidRPr="00066A03" w:rsidRDefault="00066A03" w:rsidP="00066A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A03">
        <w:rPr>
          <w:rFonts w:ascii="Times New Roman" w:hAnsi="Times New Roman" w:cs="Times New Roman"/>
          <w:sz w:val="28"/>
          <w:szCs w:val="28"/>
        </w:rPr>
        <w:t xml:space="preserve">Город рос быстро. В 1704 году начали строить Адмиралтейскую крепость и верфь, жилые дома. В Россию был приглашён итальянский архитектор Доменико Трезини, который разработал план нового города, создал проекты домов для богатых и бедных людей. </w:t>
      </w:r>
    </w:p>
    <w:p w14:paraId="06D7EC88" w14:textId="1E81873D" w:rsidR="00066A03" w:rsidRPr="00066A03" w:rsidRDefault="00066A03" w:rsidP="00066A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A03">
        <w:rPr>
          <w:rFonts w:ascii="Times New Roman" w:hAnsi="Times New Roman" w:cs="Times New Roman"/>
          <w:sz w:val="28"/>
          <w:szCs w:val="28"/>
        </w:rPr>
        <w:t xml:space="preserve">В 1704 году на строительстве работало 40 тысяч человек. Пётр Первый часто сам работал вместе со строителями. Петр решил, что все дома в новом городе будут построены из камня. </w:t>
      </w:r>
    </w:p>
    <w:p w14:paraId="2499BFA7" w14:textId="1093A7D4" w:rsidR="00066A03" w:rsidRPr="00066A03" w:rsidRDefault="00066A03" w:rsidP="00066A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A5FA788" wp14:editId="793CBD4A">
            <wp:simplePos x="0" y="0"/>
            <wp:positionH relativeFrom="margin">
              <wp:posOffset>-135255</wp:posOffset>
            </wp:positionH>
            <wp:positionV relativeFrom="paragraph">
              <wp:posOffset>5080</wp:posOffset>
            </wp:positionV>
            <wp:extent cx="2674620" cy="152781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527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A03">
        <w:rPr>
          <w:rFonts w:ascii="Times New Roman" w:hAnsi="Times New Roman" w:cs="Times New Roman"/>
          <w:sz w:val="28"/>
          <w:szCs w:val="28"/>
        </w:rPr>
        <w:t xml:space="preserve">В 1714 году он запретил каменное строительство по всей России и приказал привозить весь камень в Санкт-Петербург. Каждый, кто ехал сюда на лошади, должен был привезти три больших камня, кто плыл по реке — десять больших камней. Но несмотря на это, в первые годы в городе было мало каменных домов. В первое десятилетие центром города была Петропавловская крепость, недалеко от которой строились дворцы и правительственные здания. Но скоро центром стало Адмиралтейство, вокруг которого жили моряки, купцы, рабочие, офицеры и солдаты. От здания Адмиралтейства шла прямая улица — Невская </w:t>
      </w:r>
      <w:r w:rsidRPr="00066A03">
        <w:rPr>
          <w:rFonts w:ascii="Times New Roman" w:hAnsi="Times New Roman" w:cs="Times New Roman"/>
          <w:sz w:val="28"/>
          <w:szCs w:val="28"/>
        </w:rPr>
        <w:t>перспектива</w:t>
      </w:r>
      <w:r w:rsidRPr="00066A03">
        <w:rPr>
          <w:rFonts w:ascii="Times New Roman" w:hAnsi="Times New Roman" w:cs="Times New Roman"/>
          <w:sz w:val="28"/>
          <w:szCs w:val="28"/>
        </w:rPr>
        <w:t>. Сейчас это знаменитый Невский проспект.</w:t>
      </w:r>
    </w:p>
    <w:p w14:paraId="395A1D85" w14:textId="77777777" w:rsidR="00066A03" w:rsidRPr="00066A03" w:rsidRDefault="00066A03" w:rsidP="00066A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A03">
        <w:rPr>
          <w:rFonts w:ascii="Times New Roman" w:hAnsi="Times New Roman" w:cs="Times New Roman"/>
          <w:sz w:val="28"/>
          <w:szCs w:val="28"/>
        </w:rPr>
        <w:t>Шведские войска пытались помешать строительству города и снова захватить северные русские земли. Для их защиты Пётр строил на Балтике новые крепости. Вход в Неву охраняли военные корабли, которые были построены на Адмиралтейской верфи.</w:t>
      </w:r>
    </w:p>
    <w:p w14:paraId="512B4577" w14:textId="77777777" w:rsidR="00066A03" w:rsidRPr="00066A03" w:rsidRDefault="00066A03" w:rsidP="00066A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A03">
        <w:rPr>
          <w:rFonts w:ascii="Times New Roman" w:hAnsi="Times New Roman" w:cs="Times New Roman"/>
          <w:sz w:val="28"/>
          <w:szCs w:val="28"/>
        </w:rPr>
        <w:lastRenderedPageBreak/>
        <w:t>В 1712 году из Москвы на берега Невы переехал царский двор, и Петербург стал столицей России. Кроме того, он стал важным морским портом России — «окном в Европу», по выражению А. С. Пушкина.</w:t>
      </w:r>
    </w:p>
    <w:p w14:paraId="1F6B3E77" w14:textId="3678261B" w:rsidR="00D3789A" w:rsidRDefault="00066A03" w:rsidP="00066A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A03">
        <w:rPr>
          <w:rFonts w:ascii="Times New Roman" w:hAnsi="Times New Roman" w:cs="Times New Roman"/>
          <w:sz w:val="28"/>
          <w:szCs w:val="28"/>
        </w:rPr>
        <w:t>В восемнадцатом веке в городе построили много зданий, которые сохранились до настоящего времени: здания Кунсткамеры, Академии наук, Академии художеств, Морской академии, Зимнего дворца и многие другие. Прекрасные дворцы были построены вокруг Петербурга: в Царском Селе, Павловске, Гатчине, Петергофе, Ораниенбауме. Всё это создали талантливые архитекторы, скульпторы, художники, строители.</w:t>
      </w:r>
    </w:p>
    <w:p w14:paraId="3A5AAC15" w14:textId="7C19D1A5" w:rsidR="00066A03" w:rsidRPr="00066A03" w:rsidRDefault="00066A03" w:rsidP="00066A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BF6140" wp14:editId="76C18659">
            <wp:extent cx="3992880" cy="224850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658" cy="2255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66A03" w:rsidRPr="00066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51"/>
    <w:rsid w:val="00066A03"/>
    <w:rsid w:val="00471B51"/>
    <w:rsid w:val="00D3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388D"/>
  <w15:chartTrackingRefBased/>
  <w15:docId w15:val="{2C5B69F5-F505-4C23-8416-AAF4FE87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Cизоненко</dc:creator>
  <cp:keywords/>
  <dc:description/>
  <cp:lastModifiedBy>Светлана Cизоненко</cp:lastModifiedBy>
  <cp:revision>2</cp:revision>
  <dcterms:created xsi:type="dcterms:W3CDTF">2022-04-04T23:03:00Z</dcterms:created>
  <dcterms:modified xsi:type="dcterms:W3CDTF">2022-04-04T23:07:00Z</dcterms:modified>
</cp:coreProperties>
</file>